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908" w:rsidRPr="002F0908" w:rsidRDefault="002F0908" w:rsidP="002F0908">
      <w:pPr>
        <w:spacing w:after="0" w:line="240" w:lineRule="auto"/>
        <w:jc w:val="center"/>
        <w:rPr>
          <w:b/>
          <w:sz w:val="24"/>
          <w:szCs w:val="24"/>
        </w:rPr>
      </w:pPr>
      <w:r w:rsidRPr="002F0908">
        <w:rPr>
          <w:b/>
          <w:sz w:val="24"/>
          <w:szCs w:val="24"/>
        </w:rPr>
        <w:t>Анализ истории Шиткинского партизанского движения</w:t>
      </w:r>
    </w:p>
    <w:p w:rsidR="00AA5608" w:rsidRDefault="002F0908" w:rsidP="002F0908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в изложении Силина Трифона Яковлевича, Половинкина Ивана Назаровича, Шевелева Николая Павловича, 26 августа 1934 г.</w:t>
      </w:r>
    </w:p>
    <w:p w:rsidR="002F0908" w:rsidRDefault="002F0908" w:rsidP="002F0908">
      <w:pPr>
        <w:spacing w:after="0" w:line="240" w:lineRule="auto"/>
        <w:jc w:val="center"/>
        <w:rPr>
          <w:sz w:val="24"/>
          <w:szCs w:val="24"/>
        </w:rPr>
      </w:pPr>
    </w:p>
    <w:p w:rsidR="0063017F" w:rsidRDefault="007E5314" w:rsidP="002F090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Краткие сведения из списка  </w:t>
      </w:r>
      <w:r w:rsidR="0063017F">
        <w:rPr>
          <w:sz w:val="24"/>
          <w:szCs w:val="24"/>
        </w:rPr>
        <w:t xml:space="preserve"> партизанской комиссии</w:t>
      </w:r>
      <w:r w:rsidR="004C59EE">
        <w:rPr>
          <w:sz w:val="24"/>
          <w:szCs w:val="24"/>
        </w:rPr>
        <w:t xml:space="preserve"> и архива Черневского А.Ю.</w:t>
      </w:r>
      <w:r w:rsidR="0063017F">
        <w:rPr>
          <w:sz w:val="24"/>
          <w:szCs w:val="24"/>
        </w:rPr>
        <w:t>:</w:t>
      </w:r>
    </w:p>
    <w:p w:rsidR="0063017F" w:rsidRDefault="002F0908" w:rsidP="002F0908">
      <w:pPr>
        <w:spacing w:after="0" w:line="240" w:lineRule="auto"/>
        <w:jc w:val="both"/>
        <w:rPr>
          <w:sz w:val="24"/>
          <w:szCs w:val="24"/>
        </w:rPr>
      </w:pPr>
      <w:r w:rsidRPr="004C1F7C">
        <w:rPr>
          <w:b/>
          <w:sz w:val="24"/>
          <w:szCs w:val="24"/>
        </w:rPr>
        <w:t xml:space="preserve"> </w:t>
      </w:r>
      <w:r w:rsidR="0063017F" w:rsidRPr="004C1F7C">
        <w:rPr>
          <w:b/>
          <w:sz w:val="24"/>
          <w:szCs w:val="24"/>
        </w:rPr>
        <w:t>Силин Трофим Яковлевич</w:t>
      </w:r>
      <w:r w:rsidR="0063017F">
        <w:rPr>
          <w:sz w:val="24"/>
          <w:szCs w:val="24"/>
        </w:rPr>
        <w:t xml:space="preserve"> , 1894 г.р., по происхождению крестьянин бедняк, белорус, командующий фронтом, </w:t>
      </w:r>
      <w:r w:rsidR="004C1F7C">
        <w:rPr>
          <w:sz w:val="24"/>
          <w:szCs w:val="24"/>
        </w:rPr>
        <w:t xml:space="preserve">в партизанской войне с подпольной работе и до конца гр.войны, </w:t>
      </w:r>
      <w:r w:rsidR="0063017F">
        <w:rPr>
          <w:sz w:val="24"/>
          <w:szCs w:val="24"/>
        </w:rPr>
        <w:t xml:space="preserve">канд. в </w:t>
      </w:r>
      <w:r w:rsidR="004C1F7C">
        <w:rPr>
          <w:sz w:val="24"/>
          <w:szCs w:val="24"/>
        </w:rPr>
        <w:t xml:space="preserve">ВКПб с 1931 г., работает в Шиткинском районном исполнительном комитете (РИК), удостоверение № 11122 выдано 12.09.1933 г. </w:t>
      </w:r>
      <w:r w:rsidR="006672D0">
        <w:rPr>
          <w:sz w:val="24"/>
          <w:szCs w:val="24"/>
        </w:rPr>
        <w:t>Работал в подпольной организации партизанских отрядов. Все время находился в партизанских отрядов с 17 марта 1919 г. Был помощником командующего фронта, участвовал в нескольких боях, был примером для всех партизан. Влился в Красную армию в феврале 1920 г. Все время работает на хозяйственном фронте председателем сельсовета. Работал простым колхозником, потом пред.сельсовета, инструктором Районного исполнительного комитета, в настоящее время работает в военном отделе РИКа. Как уполномоченный награжден часами и дважды за участие в партизанском движении (Из справки председателя районной партийной комиссии Семенова)</w:t>
      </w:r>
    </w:p>
    <w:p w:rsidR="0063017F" w:rsidRDefault="0063017F" w:rsidP="002F0908">
      <w:pPr>
        <w:spacing w:after="0" w:line="240" w:lineRule="auto"/>
        <w:jc w:val="both"/>
        <w:rPr>
          <w:sz w:val="24"/>
          <w:szCs w:val="24"/>
        </w:rPr>
      </w:pPr>
      <w:r w:rsidRPr="004C1F7C">
        <w:rPr>
          <w:b/>
          <w:sz w:val="24"/>
          <w:szCs w:val="24"/>
        </w:rPr>
        <w:t>Половинкин Иван Назарович</w:t>
      </w:r>
      <w:r>
        <w:rPr>
          <w:sz w:val="24"/>
          <w:szCs w:val="24"/>
        </w:rPr>
        <w:t xml:space="preserve">, </w:t>
      </w:r>
      <w:r w:rsidR="002F0908">
        <w:rPr>
          <w:sz w:val="24"/>
          <w:szCs w:val="24"/>
        </w:rPr>
        <w:t xml:space="preserve"> </w:t>
      </w:r>
      <w:r>
        <w:rPr>
          <w:sz w:val="24"/>
          <w:szCs w:val="24"/>
        </w:rPr>
        <w:t>1897 г.р., по происхождению крестьянин бедняк, русский</w:t>
      </w:r>
      <w:r w:rsidR="002F090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, беспартийный, состоял в рядах </w:t>
      </w:r>
      <w:r w:rsidR="00523948">
        <w:rPr>
          <w:sz w:val="24"/>
          <w:szCs w:val="24"/>
        </w:rPr>
        <w:t xml:space="preserve">Старо - </w:t>
      </w:r>
      <w:r>
        <w:rPr>
          <w:sz w:val="24"/>
          <w:szCs w:val="24"/>
        </w:rPr>
        <w:t>Акульшетского отряда партизан, был его командиром; после гражданской войны работал зав.сберкассой в с</w:t>
      </w:r>
      <w:r w:rsidR="009E30EA">
        <w:rPr>
          <w:sz w:val="24"/>
          <w:szCs w:val="24"/>
        </w:rPr>
        <w:t>.</w:t>
      </w:r>
      <w:r>
        <w:rPr>
          <w:sz w:val="24"/>
          <w:szCs w:val="24"/>
        </w:rPr>
        <w:t>Шиткино, партизанское удостоверение №11140 выдано было 15.09.1933 г.;</w:t>
      </w:r>
      <w:r w:rsidR="00F25C05">
        <w:rPr>
          <w:sz w:val="24"/>
          <w:szCs w:val="24"/>
        </w:rPr>
        <w:t xml:space="preserve"> организатор партизанских отрядов; участник первого боя в Шиткино; командир Акульшетского отряда, участвовал в нескольких боях. Имел ряд подвигов в боях против белогвардейцев. Влился в Красную армию и был направлен в Упродком для обеспечения армии продовольствием. С 1924 года был членом  райисполкома , в Райкомсоде, Принимал участие в ликвидации банды в Шиткинском районе в 1930 г. Доказал стойкость и преданность Советской власти и Партии. Штатным уполномоченным принимал участие в проведении в посевных, уборочных, зерносдаче. Политику партии проводит правильно. Принимает участие в ликвидации кулачества. (Из справки районной партизанской комиссии за подписью ее председателя Семенова.)</w:t>
      </w:r>
    </w:p>
    <w:p w:rsidR="004C1F7C" w:rsidRPr="006672D0" w:rsidRDefault="004C1F7C" w:rsidP="002F0908">
      <w:pPr>
        <w:spacing w:after="0" w:line="240" w:lineRule="auto"/>
        <w:jc w:val="both"/>
        <w:rPr>
          <w:sz w:val="24"/>
          <w:szCs w:val="24"/>
        </w:rPr>
      </w:pPr>
      <w:r w:rsidRPr="004C1F7C">
        <w:rPr>
          <w:b/>
          <w:sz w:val="24"/>
          <w:szCs w:val="24"/>
        </w:rPr>
        <w:t xml:space="preserve">Шевелев Николай Павлович, </w:t>
      </w:r>
      <w:r w:rsidR="00CF2C25" w:rsidRPr="006672D0">
        <w:rPr>
          <w:sz w:val="24"/>
          <w:szCs w:val="24"/>
        </w:rPr>
        <w:t xml:space="preserve">добровольно вступил в партизаны в феврале 1919 г., был командиром взвода 2-го отряда, затем председателем совета армейского хозяйства с сентября 1919 г. и до слияния с Красной армией 20 февраля 1920 г. Был в Тайшетском бою 8 мая 1919 г. и никогда не отходил от партизанских отрядов. В Красной армии был до 1923 года, был командиром отдельного батальона. На хозяйственной работе с 1923 г. - председатель сельсовета, член сельсовета, член Шиткинского райисполкома по 1929 г., затем в Заготконторе помощником   управляющего Райконторы и в данное время уполномоченный межрайонной конторы Заготзерно Шиткинского района. Во время ликвидации банды в Шиткинском районе был командиром отряда по ликвидации кулацкой банды, показал себя стойким товарищем по борьбе с бандой. Тов. Шевелев на протяжении ряда лет ведет непримеримую борьбу с кулацкими элементами на селе несмотря на то что Шевелев беспартийный </w:t>
      </w:r>
      <w:r w:rsidR="006672D0" w:rsidRPr="006672D0">
        <w:rPr>
          <w:sz w:val="24"/>
          <w:szCs w:val="24"/>
        </w:rPr>
        <w:t>выполнял хозполитику партии на селе. Политику партии проводит правильно.  Премирован краем дважды и районом трижды за участие в партизанском движении</w:t>
      </w:r>
      <w:r w:rsidR="006672D0">
        <w:rPr>
          <w:sz w:val="24"/>
          <w:szCs w:val="24"/>
        </w:rPr>
        <w:t xml:space="preserve"> (Из справки подписанной председателем партизанской комиссии Семеновым ). </w:t>
      </w:r>
    </w:p>
    <w:p w:rsidR="002F0908" w:rsidRDefault="009E30EA" w:rsidP="002F090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F0908">
        <w:rPr>
          <w:sz w:val="24"/>
          <w:szCs w:val="24"/>
        </w:rPr>
        <w:t xml:space="preserve">Краткая история Шиткинского фронта в интерпретации Половинкина И.Н., Силина Т.Я., Шевелева Н.П. </w:t>
      </w:r>
      <w:r w:rsidR="005418E9">
        <w:rPr>
          <w:sz w:val="24"/>
          <w:szCs w:val="24"/>
        </w:rPr>
        <w:t xml:space="preserve"> </w:t>
      </w:r>
      <w:r w:rsidR="002F0908">
        <w:rPr>
          <w:sz w:val="24"/>
          <w:szCs w:val="24"/>
        </w:rPr>
        <w:t xml:space="preserve"> датирована 26 августом 1934 г. </w:t>
      </w:r>
      <w:r w:rsidR="005418E9">
        <w:rPr>
          <w:sz w:val="24"/>
          <w:szCs w:val="24"/>
        </w:rPr>
        <w:t>Удивительное совпадение</w:t>
      </w:r>
      <w:r w:rsidR="00C04FB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, </w:t>
      </w:r>
      <w:r w:rsidR="005418E9">
        <w:rPr>
          <w:sz w:val="24"/>
          <w:szCs w:val="24"/>
        </w:rPr>
        <w:t>в</w:t>
      </w:r>
      <w:r w:rsidR="002F0908">
        <w:rPr>
          <w:sz w:val="24"/>
          <w:szCs w:val="24"/>
        </w:rPr>
        <w:t xml:space="preserve"> этот же день этого же года   Восточно-Сибирского краевое издательство сдало в набор рукопись Криволуцкого Прокопия Дмитриевича "Шиткинские партизаны</w:t>
      </w:r>
      <w:r w:rsidR="005418E9">
        <w:rPr>
          <w:sz w:val="24"/>
          <w:szCs w:val="24"/>
        </w:rPr>
        <w:t xml:space="preserve">" и она вышла из печати в 1935 г. Рукопись </w:t>
      </w:r>
      <w:r w:rsidR="00C04FB2">
        <w:rPr>
          <w:sz w:val="24"/>
          <w:szCs w:val="24"/>
        </w:rPr>
        <w:t xml:space="preserve">же </w:t>
      </w:r>
      <w:r w:rsidR="005418E9">
        <w:rPr>
          <w:sz w:val="24"/>
          <w:szCs w:val="24"/>
        </w:rPr>
        <w:t xml:space="preserve">трех партизан осела в архиве краевой партизанской комиссии и не публиковалась. Таким образом, мы </w:t>
      </w:r>
      <w:r w:rsidR="00C04FB2">
        <w:rPr>
          <w:sz w:val="24"/>
          <w:szCs w:val="24"/>
        </w:rPr>
        <w:t xml:space="preserve">, тайшетцы, впервые </w:t>
      </w:r>
      <w:r w:rsidR="005418E9">
        <w:rPr>
          <w:sz w:val="24"/>
          <w:szCs w:val="24"/>
        </w:rPr>
        <w:t xml:space="preserve">читаем ее спустя 87 лет. </w:t>
      </w:r>
    </w:p>
    <w:p w:rsidR="009E30EA" w:rsidRDefault="009E30EA" w:rsidP="002F090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В ней повествуется о событиях партизанского движения  в  волостях,  составивших в 1924 г. территорию Шиткинского района, ничего не сказано о событиях в Тайшетской, Конторской и других волостях. Это делает документ ограниченным в добавок к множеству неточностей в том числе и датировке событий. </w:t>
      </w:r>
    </w:p>
    <w:p w:rsidR="00C04FB2" w:rsidRDefault="005418E9" w:rsidP="002F090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Что же в тексте привлекает наше внимание  и  </w:t>
      </w:r>
      <w:r w:rsidR="00C04FB2">
        <w:rPr>
          <w:sz w:val="24"/>
          <w:szCs w:val="24"/>
        </w:rPr>
        <w:t xml:space="preserve">порождает </w:t>
      </w:r>
      <w:r>
        <w:rPr>
          <w:sz w:val="24"/>
          <w:szCs w:val="24"/>
        </w:rPr>
        <w:t>вопросы?</w:t>
      </w:r>
    </w:p>
    <w:p w:rsidR="00C04FB2" w:rsidRDefault="00C04FB2" w:rsidP="002F090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418E9">
        <w:rPr>
          <w:sz w:val="24"/>
          <w:szCs w:val="24"/>
        </w:rPr>
        <w:t xml:space="preserve">  </w:t>
      </w:r>
      <w:r w:rsidR="00E82B67">
        <w:rPr>
          <w:sz w:val="24"/>
          <w:szCs w:val="24"/>
        </w:rPr>
        <w:t xml:space="preserve">Авторы не употребляют термин партизанское </w:t>
      </w:r>
      <w:r w:rsidR="00E82B67" w:rsidRPr="00C04FB2">
        <w:rPr>
          <w:i/>
          <w:sz w:val="24"/>
          <w:szCs w:val="24"/>
        </w:rPr>
        <w:t>движение,</w:t>
      </w:r>
      <w:r>
        <w:rPr>
          <w:sz w:val="24"/>
          <w:szCs w:val="24"/>
        </w:rPr>
        <w:t xml:space="preserve"> говорят о </w:t>
      </w:r>
      <w:r w:rsidRPr="00C04FB2">
        <w:rPr>
          <w:i/>
          <w:sz w:val="24"/>
          <w:szCs w:val="24"/>
        </w:rPr>
        <w:t>фронте</w:t>
      </w:r>
      <w:r>
        <w:rPr>
          <w:sz w:val="24"/>
          <w:szCs w:val="24"/>
        </w:rPr>
        <w:t xml:space="preserve">. </w:t>
      </w:r>
      <w:r w:rsidR="00E82B6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 этом понятие </w:t>
      </w:r>
      <w:r w:rsidRPr="00C04FB2">
        <w:rPr>
          <w:i/>
          <w:sz w:val="24"/>
          <w:szCs w:val="24"/>
        </w:rPr>
        <w:t xml:space="preserve">фронт </w:t>
      </w:r>
      <w:r w:rsidRPr="00C04FB2">
        <w:rPr>
          <w:sz w:val="24"/>
          <w:szCs w:val="24"/>
        </w:rPr>
        <w:t>в их повествовании имеет два определения</w:t>
      </w:r>
      <w:r>
        <w:rPr>
          <w:i/>
          <w:sz w:val="24"/>
          <w:szCs w:val="24"/>
        </w:rPr>
        <w:t xml:space="preserve"> </w:t>
      </w:r>
      <w:r w:rsidR="004C59EE">
        <w:rPr>
          <w:i/>
          <w:sz w:val="24"/>
          <w:szCs w:val="24"/>
        </w:rPr>
        <w:t>–</w:t>
      </w:r>
      <w:r>
        <w:rPr>
          <w:i/>
          <w:sz w:val="24"/>
          <w:szCs w:val="24"/>
        </w:rPr>
        <w:t xml:space="preserve"> </w:t>
      </w:r>
      <w:r w:rsidR="004C59EE">
        <w:rPr>
          <w:sz w:val="24"/>
          <w:szCs w:val="24"/>
        </w:rPr>
        <w:t>1.</w:t>
      </w:r>
      <w:r w:rsidRPr="00C04FB2">
        <w:rPr>
          <w:sz w:val="24"/>
          <w:szCs w:val="24"/>
        </w:rPr>
        <w:t xml:space="preserve">объединение отрядов и </w:t>
      </w:r>
      <w:r w:rsidR="004C59EE">
        <w:rPr>
          <w:sz w:val="24"/>
          <w:szCs w:val="24"/>
        </w:rPr>
        <w:t xml:space="preserve">2. </w:t>
      </w:r>
      <w:r w:rsidRPr="00C04FB2">
        <w:rPr>
          <w:sz w:val="24"/>
          <w:szCs w:val="24"/>
        </w:rPr>
        <w:t>районы боевых действий.</w:t>
      </w:r>
      <w:r>
        <w:rPr>
          <w:sz w:val="24"/>
          <w:szCs w:val="24"/>
        </w:rPr>
        <w:t xml:space="preserve"> При этом районы боевых действий не имели общей объединяющей линии и были удалены друг от друга значительными расстояниям </w:t>
      </w:r>
      <w:r w:rsidR="004C59EE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отсутствием единством действий.</w:t>
      </w:r>
      <w:r w:rsidR="00EF0940">
        <w:rPr>
          <w:sz w:val="24"/>
          <w:szCs w:val="24"/>
        </w:rPr>
        <w:t xml:space="preserve"> Именно в этом повествовании впервые фронт (район боевых действий) был назван </w:t>
      </w:r>
      <w:r w:rsidR="00EF0940" w:rsidRPr="00EF0940">
        <w:rPr>
          <w:i/>
          <w:sz w:val="24"/>
          <w:szCs w:val="24"/>
        </w:rPr>
        <w:t>Шиткинским</w:t>
      </w:r>
      <w:r w:rsidR="00EF0940">
        <w:rPr>
          <w:sz w:val="24"/>
          <w:szCs w:val="24"/>
        </w:rPr>
        <w:t xml:space="preserve"> без пояснения почему. </w:t>
      </w:r>
    </w:p>
    <w:p w:rsidR="009F0D3E" w:rsidRDefault="004C59EE" w:rsidP="002F090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Далее. Любопытна сама по себе  социальная характеристика состава населения д.Шиткинской в 50 дворов и 300 местных жителей </w:t>
      </w:r>
      <w:r w:rsidR="009F0D3E">
        <w:rPr>
          <w:sz w:val="24"/>
          <w:szCs w:val="24"/>
        </w:rPr>
        <w:t>(</w:t>
      </w:r>
      <w:r>
        <w:rPr>
          <w:sz w:val="24"/>
          <w:szCs w:val="24"/>
        </w:rPr>
        <w:t>постоянного проживания и пришлых</w:t>
      </w:r>
      <w:r w:rsidR="009F0D3E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9F0D3E">
        <w:rPr>
          <w:sz w:val="24"/>
          <w:szCs w:val="24"/>
        </w:rPr>
        <w:t>- путаница в соц.положении и материальном положении, работа по найму;</w:t>
      </w:r>
    </w:p>
    <w:p w:rsidR="004C59EE" w:rsidRDefault="009F0D3E" w:rsidP="002F090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не все население охарактеризовано.  </w:t>
      </w:r>
    </w:p>
    <w:p w:rsidR="0064002D" w:rsidRDefault="009F0D3E" w:rsidP="002F090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По мнению составителей </w:t>
      </w:r>
      <w:r w:rsidR="00B67627">
        <w:rPr>
          <w:sz w:val="24"/>
          <w:szCs w:val="24"/>
        </w:rPr>
        <w:t xml:space="preserve">этого социального </w:t>
      </w:r>
      <w:r>
        <w:rPr>
          <w:sz w:val="24"/>
          <w:szCs w:val="24"/>
        </w:rPr>
        <w:t>среза среди шиткинцев была большая доля кулаков и середняков, не составля</w:t>
      </w:r>
      <w:r w:rsidR="00B67627">
        <w:rPr>
          <w:sz w:val="24"/>
          <w:szCs w:val="24"/>
        </w:rPr>
        <w:t>вших</w:t>
      </w:r>
      <w:r>
        <w:rPr>
          <w:sz w:val="24"/>
          <w:szCs w:val="24"/>
        </w:rPr>
        <w:t xml:space="preserve"> опору Советской власти. Иначе с какой целью приведены эти данные?  </w:t>
      </w:r>
      <w:r w:rsidR="0064002D">
        <w:rPr>
          <w:sz w:val="24"/>
          <w:szCs w:val="24"/>
        </w:rPr>
        <w:t xml:space="preserve">По воспоминаниям о первом бое партизан в Шиткино с отрядом Чередина подтверждают </w:t>
      </w:r>
      <w:r w:rsidR="00B67627">
        <w:rPr>
          <w:sz w:val="24"/>
          <w:szCs w:val="24"/>
        </w:rPr>
        <w:t xml:space="preserve">низкую активность </w:t>
      </w:r>
      <w:r w:rsidR="0064002D">
        <w:rPr>
          <w:sz w:val="24"/>
          <w:szCs w:val="24"/>
        </w:rPr>
        <w:t xml:space="preserve"> шиткинцев в партизанщине</w:t>
      </w:r>
      <w:r w:rsidR="00B67627">
        <w:rPr>
          <w:sz w:val="24"/>
          <w:szCs w:val="24"/>
        </w:rPr>
        <w:t xml:space="preserve"> в ее первые дни</w:t>
      </w:r>
      <w:r w:rsidR="0064002D">
        <w:rPr>
          <w:sz w:val="24"/>
          <w:szCs w:val="24"/>
        </w:rPr>
        <w:t>.</w:t>
      </w:r>
    </w:p>
    <w:p w:rsidR="009F0D3E" w:rsidRDefault="009F0D3E" w:rsidP="002F090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4002D">
        <w:rPr>
          <w:sz w:val="24"/>
          <w:szCs w:val="24"/>
        </w:rPr>
        <w:t>И еще интересный вывод: п</w:t>
      </w:r>
      <w:r>
        <w:rPr>
          <w:sz w:val="24"/>
          <w:szCs w:val="24"/>
        </w:rPr>
        <w:t xml:space="preserve">о сведениям авторов исторической справки </w:t>
      </w:r>
      <w:r w:rsidR="0064002D">
        <w:rPr>
          <w:sz w:val="24"/>
          <w:szCs w:val="24"/>
        </w:rPr>
        <w:t>к</w:t>
      </w:r>
      <w:r>
        <w:rPr>
          <w:sz w:val="24"/>
          <w:szCs w:val="24"/>
        </w:rPr>
        <w:t xml:space="preserve"> 1934 году соц.положение шиткинцев резко ухудшилось</w:t>
      </w:r>
      <w:r w:rsidR="00EB5051">
        <w:rPr>
          <w:sz w:val="24"/>
          <w:szCs w:val="24"/>
        </w:rPr>
        <w:t xml:space="preserve">. </w:t>
      </w:r>
      <w:r w:rsidR="00F61464">
        <w:rPr>
          <w:sz w:val="24"/>
          <w:szCs w:val="24"/>
        </w:rPr>
        <w:t xml:space="preserve">В 1918 г. было 7 бедняков , стало 49 . И это при победившем колхозном строе. </w:t>
      </w:r>
      <w:r w:rsidR="00B67627">
        <w:rPr>
          <w:sz w:val="24"/>
          <w:szCs w:val="24"/>
        </w:rPr>
        <w:t xml:space="preserve">Трудно объяснить эти данные. </w:t>
      </w:r>
      <w:r w:rsidR="0064002D">
        <w:rPr>
          <w:sz w:val="24"/>
          <w:szCs w:val="24"/>
        </w:rPr>
        <w:t>Возможно не все вступили в колхоз и оставались за чертой бедности.</w:t>
      </w:r>
      <w:r w:rsidR="00B67627">
        <w:rPr>
          <w:sz w:val="24"/>
          <w:szCs w:val="24"/>
        </w:rPr>
        <w:t xml:space="preserve"> </w:t>
      </w:r>
    </w:p>
    <w:p w:rsidR="0064002D" w:rsidRDefault="0064002D" w:rsidP="002F090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Что касается хронологии партизанского движения по анализируемому документу, то есть расхождения в датах с повествованием Криволуцкого П.Д., с архивными документами из сборника "Партизанское движение в</w:t>
      </w:r>
      <w:r w:rsidR="000562AA">
        <w:rPr>
          <w:sz w:val="24"/>
          <w:szCs w:val="24"/>
        </w:rPr>
        <w:t xml:space="preserve"> Сибири </w:t>
      </w:r>
      <w:r w:rsidR="00B67627">
        <w:rPr>
          <w:sz w:val="24"/>
          <w:szCs w:val="24"/>
        </w:rPr>
        <w:t>(</w:t>
      </w:r>
      <w:r w:rsidR="000562AA">
        <w:rPr>
          <w:sz w:val="24"/>
          <w:szCs w:val="24"/>
        </w:rPr>
        <w:t xml:space="preserve"> том</w:t>
      </w:r>
      <w:r w:rsidR="00B67627">
        <w:rPr>
          <w:sz w:val="24"/>
          <w:szCs w:val="24"/>
        </w:rPr>
        <w:t xml:space="preserve"> 1, Приенисейский край, 1925 г.)</w:t>
      </w:r>
      <w:r w:rsidR="000562AA">
        <w:rPr>
          <w:sz w:val="24"/>
          <w:szCs w:val="24"/>
        </w:rPr>
        <w:t xml:space="preserve">, статьями тайшетских краеведов, например, Черневского А.Ю. </w:t>
      </w:r>
    </w:p>
    <w:p w:rsidR="0064002D" w:rsidRDefault="000562AA" w:rsidP="000562AA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Начало подпольной работы сторонников Советской власти датируется бывшими партизанами июнем 1918 г. </w:t>
      </w:r>
      <w:r w:rsidR="005148C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0271E3">
        <w:rPr>
          <w:sz w:val="24"/>
          <w:szCs w:val="24"/>
        </w:rPr>
        <w:t xml:space="preserve"> </w:t>
      </w:r>
      <w:r w:rsidR="005148CF">
        <w:rPr>
          <w:sz w:val="24"/>
          <w:szCs w:val="24"/>
        </w:rPr>
        <w:t xml:space="preserve">Однако по воспоминаниям Кепула А.К. активной подпольной работы не было, а </w:t>
      </w:r>
      <w:r w:rsidR="00B67627">
        <w:rPr>
          <w:sz w:val="24"/>
          <w:szCs w:val="24"/>
        </w:rPr>
        <w:t xml:space="preserve">так называемая </w:t>
      </w:r>
      <w:r w:rsidR="005148CF">
        <w:rPr>
          <w:sz w:val="24"/>
          <w:szCs w:val="24"/>
        </w:rPr>
        <w:t>"конференция"</w:t>
      </w:r>
      <w:r w:rsidR="00B67627">
        <w:rPr>
          <w:sz w:val="24"/>
          <w:szCs w:val="24"/>
        </w:rPr>
        <w:t xml:space="preserve"> </w:t>
      </w:r>
      <w:r w:rsidR="005148CF">
        <w:rPr>
          <w:sz w:val="24"/>
          <w:szCs w:val="24"/>
        </w:rPr>
        <w:t xml:space="preserve"> на Сергеевском участке (д.Зареченская) вблизи Шиткино , посвященная подготовке восстания партизан в Шиткино, состоялось не 25  ,  а 20 февраля 1919 г. Воспоминания Кепула были записаны Черневским А.Ю. в 1960 г., и он мог забыть дату, отсюда и расхождения с рассматриваемом документом.</w:t>
      </w:r>
    </w:p>
    <w:p w:rsidR="00806ED0" w:rsidRDefault="00806ED0" w:rsidP="000562AA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Другая дата важного события – первое боестолкновение в д.Шиткино. В читаемом документе написано так: выступление началось 16 февраля старого стиля, 1 марта нового стиля.  Именно эта дата утвердилась в научных и краеведческих публикациях как начало Шиткинского партизанского движения.</w:t>
      </w:r>
      <w:r w:rsidR="00F758A7">
        <w:rPr>
          <w:sz w:val="24"/>
          <w:szCs w:val="24"/>
        </w:rPr>
        <w:t xml:space="preserve"> Организационно оно оформилось образованием отрядов и избранием штаба Шиткинского фронта (то есть объединение отрядов, а не как линия соприкосновения с противником). Это произошло якобы 10 марта 191</w:t>
      </w:r>
      <w:r w:rsidR="008C2728">
        <w:rPr>
          <w:sz w:val="24"/>
          <w:szCs w:val="24"/>
        </w:rPr>
        <w:t>9</w:t>
      </w:r>
      <w:r w:rsidR="00F758A7">
        <w:rPr>
          <w:sz w:val="24"/>
          <w:szCs w:val="24"/>
        </w:rPr>
        <w:t xml:space="preserve"> г. в с.Нижняя Заимка. С составе штаба был и Бич - Таежный И.А., но уже через шесть дней избран новый состав штаба и в нем не было уже Бича И.А.</w:t>
      </w:r>
    </w:p>
    <w:p w:rsidR="00244898" w:rsidRDefault="005148CF" w:rsidP="000562AA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Среди активных подпольщиков назван и Бич Иван Андреевич и указана его партийная принадлежность – </w:t>
      </w:r>
      <w:r w:rsidRPr="005148CF">
        <w:rPr>
          <w:b/>
          <w:sz w:val="24"/>
          <w:szCs w:val="24"/>
        </w:rPr>
        <w:t>эсер-максималист.</w:t>
      </w:r>
      <w:r>
        <w:rPr>
          <w:sz w:val="24"/>
          <w:szCs w:val="24"/>
        </w:rPr>
        <w:t xml:space="preserve"> </w:t>
      </w:r>
      <w:r w:rsidR="00244898">
        <w:rPr>
          <w:sz w:val="24"/>
          <w:szCs w:val="24"/>
        </w:rPr>
        <w:t xml:space="preserve">Об этом в 1974 г. </w:t>
      </w:r>
      <w:r>
        <w:rPr>
          <w:sz w:val="24"/>
          <w:szCs w:val="24"/>
        </w:rPr>
        <w:t xml:space="preserve"> </w:t>
      </w:r>
      <w:r w:rsidR="00244898">
        <w:rPr>
          <w:sz w:val="24"/>
          <w:szCs w:val="24"/>
        </w:rPr>
        <w:t xml:space="preserve">писал </w:t>
      </w:r>
      <w:r>
        <w:rPr>
          <w:sz w:val="24"/>
          <w:szCs w:val="24"/>
        </w:rPr>
        <w:t xml:space="preserve"> Лифантьев А.Н. в брошюре "Очерк о шиткинских партизанах", за что был подвергнут жесткой критике в прессе. </w:t>
      </w:r>
      <w:r w:rsidR="00B67627">
        <w:rPr>
          <w:sz w:val="24"/>
          <w:szCs w:val="24"/>
        </w:rPr>
        <w:t xml:space="preserve"> </w:t>
      </w:r>
    </w:p>
    <w:p w:rsidR="00DD16D7" w:rsidRDefault="00244898" w:rsidP="002F090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A938E7">
        <w:rPr>
          <w:sz w:val="24"/>
          <w:szCs w:val="24"/>
        </w:rPr>
        <w:t>Как</w:t>
      </w:r>
      <w:r>
        <w:rPr>
          <w:sz w:val="24"/>
          <w:szCs w:val="24"/>
        </w:rPr>
        <w:t xml:space="preserve"> </w:t>
      </w:r>
      <w:r w:rsidR="00A938E7">
        <w:rPr>
          <w:sz w:val="24"/>
          <w:szCs w:val="24"/>
        </w:rPr>
        <w:t xml:space="preserve">видим, </w:t>
      </w:r>
      <w:r>
        <w:rPr>
          <w:sz w:val="24"/>
          <w:szCs w:val="24"/>
        </w:rPr>
        <w:t xml:space="preserve"> </w:t>
      </w:r>
      <w:r w:rsidR="00A938E7">
        <w:rPr>
          <w:sz w:val="24"/>
          <w:szCs w:val="24"/>
        </w:rPr>
        <w:t xml:space="preserve"> участники партизанского движения Силин, Половинкин, Шевелев еще в 1934 г.</w:t>
      </w:r>
      <w:r>
        <w:rPr>
          <w:sz w:val="24"/>
          <w:szCs w:val="24"/>
        </w:rPr>
        <w:t xml:space="preserve"> первыми</w:t>
      </w:r>
      <w:r w:rsidR="00A938E7">
        <w:rPr>
          <w:sz w:val="24"/>
          <w:szCs w:val="24"/>
        </w:rPr>
        <w:t xml:space="preserve"> указали , что Бич И.А. был эсером, а не большевиком</w:t>
      </w:r>
      <w:r>
        <w:rPr>
          <w:sz w:val="24"/>
          <w:szCs w:val="24"/>
        </w:rPr>
        <w:t>. Лифантьев А.Н. лишь повторил их. М</w:t>
      </w:r>
      <w:r w:rsidR="00DD16D7">
        <w:rPr>
          <w:sz w:val="24"/>
          <w:szCs w:val="24"/>
        </w:rPr>
        <w:t>ежду тем в 70-е годы бытовал</w:t>
      </w:r>
      <w:r>
        <w:rPr>
          <w:sz w:val="24"/>
          <w:szCs w:val="24"/>
        </w:rPr>
        <w:t xml:space="preserve">и </w:t>
      </w:r>
      <w:r w:rsidR="00DD16D7">
        <w:rPr>
          <w:sz w:val="24"/>
          <w:szCs w:val="24"/>
        </w:rPr>
        <w:t xml:space="preserve"> утверждени</w:t>
      </w:r>
      <w:r>
        <w:rPr>
          <w:sz w:val="24"/>
          <w:szCs w:val="24"/>
        </w:rPr>
        <w:t>я</w:t>
      </w:r>
      <w:r w:rsidR="00DD16D7">
        <w:rPr>
          <w:sz w:val="24"/>
          <w:szCs w:val="24"/>
        </w:rPr>
        <w:t xml:space="preserve"> о членстве Бича в ВКПб, и</w:t>
      </w:r>
      <w:r>
        <w:rPr>
          <w:sz w:val="24"/>
          <w:szCs w:val="24"/>
        </w:rPr>
        <w:t xml:space="preserve"> </w:t>
      </w:r>
      <w:r w:rsidR="00DD16D7">
        <w:rPr>
          <w:sz w:val="24"/>
          <w:szCs w:val="24"/>
        </w:rPr>
        <w:t xml:space="preserve"> что</w:t>
      </w:r>
      <w:r>
        <w:rPr>
          <w:sz w:val="24"/>
          <w:szCs w:val="24"/>
        </w:rPr>
        <w:t xml:space="preserve">, мол, </w:t>
      </w:r>
      <w:r w:rsidR="00DD16D7">
        <w:rPr>
          <w:sz w:val="24"/>
          <w:szCs w:val="24"/>
        </w:rPr>
        <w:t xml:space="preserve"> нет точных данных о принадлежности </w:t>
      </w:r>
      <w:r>
        <w:rPr>
          <w:sz w:val="24"/>
          <w:szCs w:val="24"/>
        </w:rPr>
        <w:t xml:space="preserve">его </w:t>
      </w:r>
      <w:r w:rsidR="00DD16D7">
        <w:rPr>
          <w:sz w:val="24"/>
          <w:szCs w:val="24"/>
        </w:rPr>
        <w:t>к какой-то иной партии.</w:t>
      </w:r>
      <w:r>
        <w:rPr>
          <w:sz w:val="24"/>
          <w:szCs w:val="24"/>
        </w:rPr>
        <w:t xml:space="preserve"> </w:t>
      </w:r>
    </w:p>
    <w:p w:rsidR="00C04FB2" w:rsidRDefault="00C04FB2" w:rsidP="002F090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244898">
        <w:rPr>
          <w:sz w:val="24"/>
          <w:szCs w:val="24"/>
        </w:rPr>
        <w:t xml:space="preserve">Будь Бич - Таежный И.А. членом ВКПб , то это </w:t>
      </w:r>
      <w:r w:rsidR="00511BF4">
        <w:rPr>
          <w:sz w:val="24"/>
          <w:szCs w:val="24"/>
        </w:rPr>
        <w:t xml:space="preserve">было бы весомым аргументом в </w:t>
      </w:r>
      <w:r w:rsidR="00806ED0">
        <w:rPr>
          <w:sz w:val="24"/>
          <w:szCs w:val="24"/>
        </w:rPr>
        <w:t xml:space="preserve">споре о </w:t>
      </w:r>
      <w:r w:rsidR="00511BF4">
        <w:rPr>
          <w:sz w:val="24"/>
          <w:szCs w:val="24"/>
        </w:rPr>
        <w:t xml:space="preserve"> </w:t>
      </w:r>
      <w:r w:rsidR="00244898">
        <w:rPr>
          <w:sz w:val="24"/>
          <w:szCs w:val="24"/>
        </w:rPr>
        <w:t xml:space="preserve"> </w:t>
      </w:r>
      <w:r w:rsidR="00511BF4">
        <w:rPr>
          <w:sz w:val="24"/>
          <w:szCs w:val="24"/>
        </w:rPr>
        <w:t>большевистско</w:t>
      </w:r>
      <w:r w:rsidR="00806ED0">
        <w:rPr>
          <w:sz w:val="24"/>
          <w:szCs w:val="24"/>
        </w:rPr>
        <w:t xml:space="preserve">м </w:t>
      </w:r>
      <w:r w:rsidR="00244898">
        <w:rPr>
          <w:sz w:val="24"/>
          <w:szCs w:val="24"/>
        </w:rPr>
        <w:t>руководств</w:t>
      </w:r>
      <w:r w:rsidR="00806ED0">
        <w:rPr>
          <w:sz w:val="24"/>
          <w:szCs w:val="24"/>
        </w:rPr>
        <w:t>е</w:t>
      </w:r>
      <w:r w:rsidR="00511BF4">
        <w:rPr>
          <w:sz w:val="24"/>
          <w:szCs w:val="24"/>
        </w:rPr>
        <w:t xml:space="preserve"> </w:t>
      </w:r>
      <w:r w:rsidR="00806ED0">
        <w:rPr>
          <w:sz w:val="24"/>
          <w:szCs w:val="24"/>
        </w:rPr>
        <w:t xml:space="preserve">Шиткинским </w:t>
      </w:r>
      <w:r w:rsidR="00511BF4">
        <w:rPr>
          <w:sz w:val="24"/>
          <w:szCs w:val="24"/>
        </w:rPr>
        <w:t>партизанским движением</w:t>
      </w:r>
      <w:r w:rsidR="00244898">
        <w:rPr>
          <w:sz w:val="24"/>
          <w:szCs w:val="24"/>
        </w:rPr>
        <w:t>.</w:t>
      </w:r>
      <w:r w:rsidR="00511BF4">
        <w:rPr>
          <w:sz w:val="24"/>
          <w:szCs w:val="24"/>
        </w:rPr>
        <w:t xml:space="preserve"> Как никак он был </w:t>
      </w:r>
      <w:r w:rsidR="00511BF4">
        <w:rPr>
          <w:sz w:val="24"/>
          <w:szCs w:val="24"/>
        </w:rPr>
        <w:lastRenderedPageBreak/>
        <w:t>активным организатором партизанских отрядов.</w:t>
      </w:r>
      <w:r w:rsidR="00244898">
        <w:rPr>
          <w:sz w:val="24"/>
          <w:szCs w:val="24"/>
        </w:rPr>
        <w:t xml:space="preserve"> Однако , по перечисленным в рассматриваемом нами документе именам организаторов – подпольщиков этого не видно. Из 20 названных всего лишь четверо были </w:t>
      </w:r>
      <w:r w:rsidR="00806ED0">
        <w:rPr>
          <w:sz w:val="24"/>
          <w:szCs w:val="24"/>
        </w:rPr>
        <w:t xml:space="preserve">якобы </w:t>
      </w:r>
      <w:r w:rsidR="00244898">
        <w:rPr>
          <w:sz w:val="24"/>
          <w:szCs w:val="24"/>
        </w:rPr>
        <w:t xml:space="preserve">большевиками. Насколько велико было их влияние на ход </w:t>
      </w:r>
      <w:r w:rsidR="003D12CE">
        <w:rPr>
          <w:sz w:val="24"/>
          <w:szCs w:val="24"/>
        </w:rPr>
        <w:t xml:space="preserve">подготовки </w:t>
      </w:r>
      <w:r w:rsidR="00806ED0">
        <w:rPr>
          <w:sz w:val="24"/>
          <w:szCs w:val="24"/>
        </w:rPr>
        <w:t>вооруженного выступления</w:t>
      </w:r>
      <w:r w:rsidR="003D12CE">
        <w:rPr>
          <w:sz w:val="24"/>
          <w:szCs w:val="24"/>
        </w:rPr>
        <w:t xml:space="preserve"> </w:t>
      </w:r>
      <w:r w:rsidR="00244898">
        <w:rPr>
          <w:sz w:val="24"/>
          <w:szCs w:val="24"/>
        </w:rPr>
        <w:t>понять невозможно.</w:t>
      </w:r>
      <w:r w:rsidR="003D12CE">
        <w:rPr>
          <w:sz w:val="24"/>
          <w:szCs w:val="24"/>
        </w:rPr>
        <w:t xml:space="preserve"> </w:t>
      </w:r>
      <w:r w:rsidR="00511BF4">
        <w:rPr>
          <w:sz w:val="24"/>
          <w:szCs w:val="24"/>
        </w:rPr>
        <w:t xml:space="preserve">На первой </w:t>
      </w:r>
      <w:r w:rsidR="00511BF4" w:rsidRPr="00511BF4">
        <w:rPr>
          <w:i/>
          <w:sz w:val="24"/>
          <w:szCs w:val="24"/>
        </w:rPr>
        <w:t>оргконференции</w:t>
      </w:r>
      <w:r w:rsidR="00511BF4">
        <w:rPr>
          <w:sz w:val="24"/>
          <w:szCs w:val="24"/>
        </w:rPr>
        <w:t>, как пишут авторы документа, из 22 присутствовавших лишь двое были членами ВКПб, зат</w:t>
      </w:r>
      <w:r w:rsidR="00B67627">
        <w:rPr>
          <w:sz w:val="24"/>
          <w:szCs w:val="24"/>
        </w:rPr>
        <w:t>о сочувствующих им 18 человек. Однако п</w:t>
      </w:r>
      <w:r w:rsidR="00511BF4">
        <w:rPr>
          <w:sz w:val="24"/>
          <w:szCs w:val="24"/>
        </w:rPr>
        <w:t xml:space="preserve">о каким позициям большевиков они были солидарны </w:t>
      </w:r>
      <w:r w:rsidR="00B67627">
        <w:rPr>
          <w:sz w:val="24"/>
          <w:szCs w:val="24"/>
        </w:rPr>
        <w:t>установить невозможно</w:t>
      </w:r>
      <w:r w:rsidR="00511BF4">
        <w:rPr>
          <w:sz w:val="24"/>
          <w:szCs w:val="24"/>
        </w:rPr>
        <w:t>.</w:t>
      </w:r>
      <w:r w:rsidR="00B67627">
        <w:rPr>
          <w:sz w:val="24"/>
          <w:szCs w:val="24"/>
        </w:rPr>
        <w:t xml:space="preserve"> Скорее всего большевики примкнули к начавшейся вооруженной борьбе</w:t>
      </w:r>
      <w:r w:rsidR="00C838EF">
        <w:rPr>
          <w:sz w:val="24"/>
          <w:szCs w:val="24"/>
        </w:rPr>
        <w:t xml:space="preserve"> и возглавили ее наряду с другими людьми иной партийной принадлежности</w:t>
      </w:r>
      <w:r w:rsidR="00B67627">
        <w:rPr>
          <w:sz w:val="24"/>
          <w:szCs w:val="24"/>
        </w:rPr>
        <w:t>.</w:t>
      </w:r>
      <w:r w:rsidR="00C838EF">
        <w:rPr>
          <w:sz w:val="24"/>
          <w:szCs w:val="24"/>
        </w:rPr>
        <w:t xml:space="preserve"> </w:t>
      </w:r>
      <w:r w:rsidR="00511BF4">
        <w:rPr>
          <w:sz w:val="24"/>
          <w:szCs w:val="24"/>
        </w:rPr>
        <w:t xml:space="preserve"> </w:t>
      </w:r>
    </w:p>
    <w:p w:rsidR="00511BF4" w:rsidRDefault="00511BF4" w:rsidP="002F090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Рассмотрим вопросы возможной численности участников партизанского движения</w:t>
      </w:r>
      <w:r w:rsidR="00C838EF">
        <w:rPr>
          <w:sz w:val="24"/>
          <w:szCs w:val="24"/>
        </w:rPr>
        <w:t xml:space="preserve"> – </w:t>
      </w:r>
      <w:r>
        <w:rPr>
          <w:sz w:val="24"/>
          <w:szCs w:val="24"/>
        </w:rPr>
        <w:t>в семи волостях могло выступить 1200 повстанцев. Однако , такой численности партизан не было никогда ни в одном боевом столкновении с противником на территории Тайшетск</w:t>
      </w:r>
      <w:r w:rsidR="00AF74FB">
        <w:rPr>
          <w:sz w:val="24"/>
          <w:szCs w:val="24"/>
        </w:rPr>
        <w:t>ой, Конторской, Шелаевской волос</w:t>
      </w:r>
      <w:r>
        <w:rPr>
          <w:sz w:val="24"/>
          <w:szCs w:val="24"/>
        </w:rPr>
        <w:t xml:space="preserve">тей.  </w:t>
      </w:r>
      <w:r w:rsidR="00AF74FB">
        <w:rPr>
          <w:sz w:val="24"/>
          <w:szCs w:val="24"/>
        </w:rPr>
        <w:t xml:space="preserve">1200 человек </w:t>
      </w:r>
      <w:r w:rsidR="00C16057">
        <w:rPr>
          <w:sz w:val="24"/>
          <w:szCs w:val="24"/>
        </w:rPr>
        <w:t xml:space="preserve">– </w:t>
      </w:r>
      <w:r w:rsidR="00AF74FB">
        <w:rPr>
          <w:sz w:val="24"/>
          <w:szCs w:val="24"/>
        </w:rPr>
        <w:t>это общая численность партизан и им содействовавших в разной степени на обширной территории Среднего Приангарья</w:t>
      </w:r>
      <w:r w:rsidR="00C838EF">
        <w:rPr>
          <w:sz w:val="24"/>
          <w:szCs w:val="24"/>
        </w:rPr>
        <w:t xml:space="preserve"> в разное время</w:t>
      </w:r>
      <w:r w:rsidR="00AF74FB">
        <w:rPr>
          <w:sz w:val="24"/>
          <w:szCs w:val="24"/>
        </w:rPr>
        <w:t>. По сведениям партизанских комиссий Тайшетскского , Шиткинского районов 1934 г. удостоверения партизан и красногвардейцев получили 536 человек</w:t>
      </w:r>
      <w:r w:rsidR="00C838EF">
        <w:rPr>
          <w:sz w:val="24"/>
          <w:szCs w:val="24"/>
        </w:rPr>
        <w:t xml:space="preserve"> и </w:t>
      </w:r>
      <w:r w:rsidR="00AF74FB">
        <w:rPr>
          <w:sz w:val="24"/>
          <w:szCs w:val="24"/>
        </w:rPr>
        <w:t xml:space="preserve">родные погибших. </w:t>
      </w:r>
    </w:p>
    <w:p w:rsidR="00F758A7" w:rsidRPr="00C04FB2" w:rsidRDefault="00F758A7" w:rsidP="002F090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Силин, Половинкин, Шевелев неправильно описывают события завершения Шиткинского партизанского движения. По из словам </w:t>
      </w:r>
      <w:r w:rsidR="008C2728">
        <w:rPr>
          <w:sz w:val="24"/>
          <w:szCs w:val="24"/>
        </w:rPr>
        <w:t xml:space="preserve">в 20 -х числах февраля 1920 г. партизаны "взяли" Тайшет и двинулись вслед отступающим белым в сторону Нижнеудинска. И в Нижнеудинске партизан догнала 30 дивизия Красной армии. </w:t>
      </w:r>
      <w:r w:rsidR="00460714">
        <w:rPr>
          <w:sz w:val="24"/>
          <w:szCs w:val="24"/>
        </w:rPr>
        <w:t>На самом деле было иначе: 30 дивизия освобождала Тайшет, партизанам было приказано остановиться на подступах к Тайшету, и затем партизанские полки были расформированы и часть партизан вступила в состав 30 дивизии</w:t>
      </w:r>
    </w:p>
    <w:p w:rsidR="006672D0" w:rsidRDefault="00806ED0" w:rsidP="002F090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60714">
        <w:rPr>
          <w:sz w:val="24"/>
          <w:szCs w:val="24"/>
        </w:rPr>
        <w:t xml:space="preserve">   </w:t>
      </w:r>
      <w:r w:rsidR="006672D0">
        <w:rPr>
          <w:sz w:val="24"/>
          <w:szCs w:val="24"/>
        </w:rPr>
        <w:t>Любопытная редкая информация</w:t>
      </w:r>
      <w:r w:rsidR="00DD08C7">
        <w:rPr>
          <w:sz w:val="24"/>
          <w:szCs w:val="24"/>
        </w:rPr>
        <w:t xml:space="preserve"> сохранилась в делах Шиткинской партизанской комиссии: 1926 год, Борисенко Трофим Ермолаевич, 58 лет, село Черенгачет Канского округа, служитель культа  с 1914 г. Это дополняет историю села Черчет, черенганчетцы одно время будут в составе Черчетского колхоза. </w:t>
      </w:r>
    </w:p>
    <w:p w:rsidR="00FB22F3" w:rsidRDefault="00FB22F3" w:rsidP="002F0908">
      <w:pPr>
        <w:spacing w:after="0" w:line="240" w:lineRule="auto"/>
        <w:jc w:val="both"/>
        <w:rPr>
          <w:sz w:val="24"/>
          <w:szCs w:val="24"/>
        </w:rPr>
      </w:pPr>
    </w:p>
    <w:p w:rsidR="00FB22F3" w:rsidRPr="00C04FB2" w:rsidRDefault="00FB22F3" w:rsidP="002F090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Селезнев Е.С., 28 августа 2021 г.</w:t>
      </w:r>
    </w:p>
    <w:p w:rsidR="00C04FB2" w:rsidRDefault="00C04FB2" w:rsidP="002F0908">
      <w:pPr>
        <w:spacing w:after="0" w:line="240" w:lineRule="auto"/>
        <w:jc w:val="both"/>
        <w:rPr>
          <w:sz w:val="24"/>
          <w:szCs w:val="24"/>
        </w:rPr>
      </w:pPr>
    </w:p>
    <w:p w:rsidR="005418E9" w:rsidRDefault="00244898" w:rsidP="002F090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5418E9" w:rsidRPr="002F0908" w:rsidRDefault="005418E9" w:rsidP="002F090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sectPr w:rsidR="005418E9" w:rsidRPr="002F0908" w:rsidSect="00AA560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1EBD" w:rsidRDefault="00441EBD" w:rsidP="00460714">
      <w:pPr>
        <w:spacing w:after="0" w:line="240" w:lineRule="auto"/>
      </w:pPr>
      <w:r>
        <w:separator/>
      </w:r>
    </w:p>
  </w:endnote>
  <w:endnote w:type="continuationSeparator" w:id="1">
    <w:p w:rsidR="00441EBD" w:rsidRDefault="00441EBD" w:rsidP="00460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74084"/>
      <w:docPartObj>
        <w:docPartGallery w:val="Page Numbers (Bottom of Page)"/>
        <w:docPartUnique/>
      </w:docPartObj>
    </w:sdtPr>
    <w:sdtContent>
      <w:p w:rsidR="00460714" w:rsidRDefault="00EA174A">
        <w:pPr>
          <w:pStyle w:val="a5"/>
          <w:jc w:val="right"/>
        </w:pPr>
        <w:fldSimple w:instr=" PAGE   \* MERGEFORMAT ">
          <w:r w:rsidR="00FB22F3">
            <w:rPr>
              <w:noProof/>
            </w:rPr>
            <w:t>3</w:t>
          </w:r>
        </w:fldSimple>
      </w:p>
    </w:sdtContent>
  </w:sdt>
  <w:p w:rsidR="00460714" w:rsidRDefault="0046071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1EBD" w:rsidRDefault="00441EBD" w:rsidP="00460714">
      <w:pPr>
        <w:spacing w:after="0" w:line="240" w:lineRule="auto"/>
      </w:pPr>
      <w:r>
        <w:separator/>
      </w:r>
    </w:p>
  </w:footnote>
  <w:footnote w:type="continuationSeparator" w:id="1">
    <w:p w:rsidR="00441EBD" w:rsidRDefault="00441EBD" w:rsidP="004607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0908"/>
    <w:rsid w:val="00023141"/>
    <w:rsid w:val="000271E3"/>
    <w:rsid w:val="000562AA"/>
    <w:rsid w:val="001F49D9"/>
    <w:rsid w:val="00244898"/>
    <w:rsid w:val="0028476A"/>
    <w:rsid w:val="00290EDE"/>
    <w:rsid w:val="002F0908"/>
    <w:rsid w:val="003D12CE"/>
    <w:rsid w:val="00441EBD"/>
    <w:rsid w:val="00460714"/>
    <w:rsid w:val="004879F8"/>
    <w:rsid w:val="004C1F7C"/>
    <w:rsid w:val="004C59EE"/>
    <w:rsid w:val="00511BF4"/>
    <w:rsid w:val="005148CF"/>
    <w:rsid w:val="00523948"/>
    <w:rsid w:val="005418E9"/>
    <w:rsid w:val="00621683"/>
    <w:rsid w:val="0063017F"/>
    <w:rsid w:val="0064002D"/>
    <w:rsid w:val="006672D0"/>
    <w:rsid w:val="00755DCC"/>
    <w:rsid w:val="007E5314"/>
    <w:rsid w:val="00806ED0"/>
    <w:rsid w:val="00826FFE"/>
    <w:rsid w:val="008C2728"/>
    <w:rsid w:val="009B66E5"/>
    <w:rsid w:val="009E30EA"/>
    <w:rsid w:val="009F0D3E"/>
    <w:rsid w:val="00A938E7"/>
    <w:rsid w:val="00AA5608"/>
    <w:rsid w:val="00AF74FB"/>
    <w:rsid w:val="00B5724E"/>
    <w:rsid w:val="00B67627"/>
    <w:rsid w:val="00C04FB2"/>
    <w:rsid w:val="00C16057"/>
    <w:rsid w:val="00C838EF"/>
    <w:rsid w:val="00C91645"/>
    <w:rsid w:val="00CF2C25"/>
    <w:rsid w:val="00DD08C7"/>
    <w:rsid w:val="00DD16D7"/>
    <w:rsid w:val="00E2169A"/>
    <w:rsid w:val="00E82B67"/>
    <w:rsid w:val="00EA174A"/>
    <w:rsid w:val="00EB5051"/>
    <w:rsid w:val="00EF0940"/>
    <w:rsid w:val="00F25C05"/>
    <w:rsid w:val="00F61464"/>
    <w:rsid w:val="00F758A7"/>
    <w:rsid w:val="00FB2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FF0000"/>
        <w:sz w:val="16"/>
        <w:szCs w:val="1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FFE"/>
    <w:rPr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607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60714"/>
    <w:rPr>
      <w:color w:val="000000" w:themeColor="text1"/>
    </w:rPr>
  </w:style>
  <w:style w:type="paragraph" w:styleId="a5">
    <w:name w:val="footer"/>
    <w:basedOn w:val="a"/>
    <w:link w:val="a6"/>
    <w:uiPriority w:val="99"/>
    <w:unhideWhenUsed/>
    <w:rsid w:val="004607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0714"/>
    <w:rPr>
      <w:color w:val="000000" w:themeColor="tex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1462</Words>
  <Characters>8338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2</cp:revision>
  <dcterms:created xsi:type="dcterms:W3CDTF">2021-08-28T02:15:00Z</dcterms:created>
  <dcterms:modified xsi:type="dcterms:W3CDTF">2021-08-28T02:15:00Z</dcterms:modified>
</cp:coreProperties>
</file>